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411" w:rsidRPr="00995C4C" w:rsidRDefault="00B20411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56"/>
          <w:szCs w:val="56"/>
        </w:rPr>
      </w:pPr>
      <w:r w:rsidRPr="00995C4C">
        <w:rPr>
          <w:rFonts w:ascii="Times New Roman" w:hAnsi="Times New Roman" w:cs="Times New Roman"/>
          <w:color w:val="0070C0"/>
          <w:sz w:val="56"/>
          <w:szCs w:val="56"/>
        </w:rPr>
        <w:t>Министерство просвещения РД</w:t>
      </w:r>
    </w:p>
    <w:p w:rsidR="00B20411" w:rsidRDefault="00413A81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56"/>
          <w:szCs w:val="56"/>
        </w:rPr>
      </w:pPr>
      <w:r>
        <w:rPr>
          <w:rFonts w:ascii="Times New Roman" w:hAnsi="Times New Roman" w:cs="Times New Roman"/>
          <w:color w:val="0070C0"/>
          <w:sz w:val="56"/>
          <w:szCs w:val="56"/>
        </w:rPr>
        <w:t xml:space="preserve">    </w:t>
      </w:r>
      <w:proofErr w:type="spellStart"/>
      <w:r w:rsidR="00B20411" w:rsidRPr="003C1AD7">
        <w:rPr>
          <w:rFonts w:ascii="Times New Roman" w:hAnsi="Times New Roman" w:cs="Times New Roman"/>
          <w:color w:val="0070C0"/>
          <w:sz w:val="56"/>
          <w:szCs w:val="56"/>
        </w:rPr>
        <w:t>Карабудахкентский</w:t>
      </w:r>
      <w:proofErr w:type="spellEnd"/>
      <w:r w:rsidR="00B20411" w:rsidRPr="003C1AD7">
        <w:rPr>
          <w:rFonts w:ascii="Times New Roman" w:hAnsi="Times New Roman" w:cs="Times New Roman"/>
          <w:color w:val="0070C0"/>
          <w:sz w:val="56"/>
          <w:szCs w:val="56"/>
        </w:rPr>
        <w:t xml:space="preserve"> район</w:t>
      </w:r>
    </w:p>
    <w:p w:rsidR="00413A81" w:rsidRDefault="00413A81" w:rsidP="00B20411">
      <w:pPr>
        <w:tabs>
          <w:tab w:val="left" w:pos="1815"/>
        </w:tabs>
        <w:rPr>
          <w:rFonts w:ascii="Times New Roman" w:hAnsi="Times New Roman" w:cs="Times New Roman"/>
          <w:color w:val="833C0B" w:themeColor="accent2" w:themeShade="80"/>
          <w:sz w:val="56"/>
          <w:szCs w:val="56"/>
        </w:rPr>
      </w:pPr>
      <w:r>
        <w:rPr>
          <w:rFonts w:ascii="Times New Roman" w:hAnsi="Times New Roman" w:cs="Times New Roman"/>
          <w:color w:val="833C0B" w:themeColor="accent2" w:themeShade="80"/>
          <w:sz w:val="56"/>
          <w:szCs w:val="56"/>
        </w:rPr>
        <w:t xml:space="preserve"> </w:t>
      </w:r>
      <w:r w:rsidR="00B20411" w:rsidRPr="003C1AD7">
        <w:rPr>
          <w:rFonts w:ascii="Times New Roman" w:hAnsi="Times New Roman" w:cs="Times New Roman"/>
          <w:color w:val="833C0B" w:themeColor="accent2" w:themeShade="80"/>
          <w:sz w:val="56"/>
          <w:szCs w:val="56"/>
        </w:rPr>
        <w:t>МКДОУ №10 «Чебурашка»</w:t>
      </w:r>
    </w:p>
    <w:p w:rsidR="00B20411" w:rsidRPr="003C1AD7" w:rsidRDefault="00B20411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56"/>
          <w:szCs w:val="56"/>
        </w:rPr>
      </w:pPr>
      <w:r w:rsidRPr="003C1AD7">
        <w:rPr>
          <w:rFonts w:ascii="Times New Roman" w:hAnsi="Times New Roman" w:cs="Times New Roman"/>
          <w:color w:val="0070C0"/>
          <w:sz w:val="56"/>
          <w:szCs w:val="56"/>
        </w:rPr>
        <w:t>Конспект занятия по рисованию</w:t>
      </w:r>
    </w:p>
    <w:p w:rsidR="00413A81" w:rsidRPr="00116CC9" w:rsidRDefault="00B20411" w:rsidP="00B20411">
      <w:pPr>
        <w:tabs>
          <w:tab w:val="left" w:pos="1815"/>
        </w:tabs>
        <w:rPr>
          <w:rFonts w:ascii="Times New Roman" w:hAnsi="Times New Roman" w:cs="Times New Roman"/>
          <w:color w:val="C00000"/>
          <w:sz w:val="72"/>
          <w:szCs w:val="72"/>
        </w:rPr>
      </w:pPr>
      <w:r w:rsidRPr="00116CC9">
        <w:rPr>
          <w:rFonts w:ascii="Times New Roman" w:hAnsi="Times New Roman" w:cs="Times New Roman"/>
          <w:color w:val="C00000"/>
          <w:sz w:val="72"/>
          <w:szCs w:val="72"/>
        </w:rPr>
        <w:t xml:space="preserve">Тема: </w:t>
      </w:r>
      <w:r w:rsidR="00116CC9" w:rsidRPr="00116CC9">
        <w:rPr>
          <w:rFonts w:ascii="Times New Roman" w:hAnsi="Times New Roman" w:cs="Times New Roman"/>
          <w:color w:val="C00000"/>
          <w:sz w:val="72"/>
          <w:szCs w:val="72"/>
        </w:rPr>
        <w:t>«Табасаранские ковры»</w:t>
      </w:r>
    </w:p>
    <w:p w:rsidR="001840B4" w:rsidRDefault="001840B4" w:rsidP="001840B4">
      <w:pPr>
        <w:tabs>
          <w:tab w:val="left" w:pos="1815"/>
        </w:tabs>
        <w:ind w:left="-284"/>
        <w:rPr>
          <w:rFonts w:ascii="Times New Roman" w:hAnsi="Times New Roman" w:cs="Times New Roman"/>
          <w:color w:val="C00000"/>
          <w:sz w:val="72"/>
          <w:szCs w:val="72"/>
        </w:rPr>
      </w:pPr>
      <w:r>
        <w:rPr>
          <w:rFonts w:ascii="Times New Roman" w:hAnsi="Times New Roman" w:cs="Times New Roman"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5940425" cy="4171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АКОВР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A81" w:rsidRDefault="009B3A12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48"/>
          <w:szCs w:val="48"/>
        </w:rPr>
      </w:pPr>
      <w:r w:rsidRPr="003C1AD7">
        <w:rPr>
          <w:rFonts w:ascii="Times New Roman" w:hAnsi="Times New Roman" w:cs="Times New Roman"/>
          <w:color w:val="0070C0"/>
          <w:sz w:val="48"/>
          <w:szCs w:val="48"/>
        </w:rPr>
        <w:t>Средняя группа «Ласточки»</w:t>
      </w:r>
    </w:p>
    <w:p w:rsidR="009B3A12" w:rsidRPr="003C1AD7" w:rsidRDefault="001840B4" w:rsidP="00B20411">
      <w:pPr>
        <w:tabs>
          <w:tab w:val="left" w:pos="1815"/>
        </w:tabs>
        <w:rPr>
          <w:rFonts w:ascii="Times New Roman" w:hAnsi="Times New Roman" w:cs="Times New Roman"/>
          <w:color w:val="00B050"/>
          <w:sz w:val="48"/>
          <w:szCs w:val="48"/>
        </w:rPr>
      </w:pPr>
      <w:r>
        <w:rPr>
          <w:rFonts w:ascii="Times New Roman" w:hAnsi="Times New Roman" w:cs="Times New Roman"/>
          <w:color w:val="00B050"/>
          <w:sz w:val="48"/>
          <w:szCs w:val="48"/>
        </w:rPr>
        <w:t>Воспитатель</w:t>
      </w: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 w:rsidR="009B3A12" w:rsidRPr="003C1AD7">
        <w:rPr>
          <w:rFonts w:ascii="Times New Roman" w:hAnsi="Times New Roman" w:cs="Times New Roman"/>
          <w:color w:val="00B050"/>
          <w:sz w:val="48"/>
          <w:szCs w:val="48"/>
        </w:rPr>
        <w:t>Эльмурзаева Фатима</w:t>
      </w:r>
    </w:p>
    <w:p w:rsidR="00413A81" w:rsidRDefault="001840B4" w:rsidP="001840B4">
      <w:pPr>
        <w:tabs>
          <w:tab w:val="left" w:pos="1815"/>
        </w:tabs>
        <w:rPr>
          <w:rFonts w:ascii="Times New Roman" w:hAnsi="Times New Roman" w:cs="Times New Roman"/>
          <w:color w:val="00B050"/>
          <w:sz w:val="48"/>
          <w:szCs w:val="48"/>
        </w:rPr>
      </w:pP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>
        <w:rPr>
          <w:rFonts w:ascii="Times New Roman" w:hAnsi="Times New Roman" w:cs="Times New Roman"/>
          <w:color w:val="00B050"/>
          <w:sz w:val="48"/>
          <w:szCs w:val="48"/>
        </w:rPr>
        <w:tab/>
      </w:r>
      <w:r w:rsidR="00413A81" w:rsidRPr="00413A81">
        <w:rPr>
          <w:rFonts w:ascii="Times New Roman" w:hAnsi="Times New Roman" w:cs="Times New Roman"/>
          <w:color w:val="0070C0"/>
          <w:sz w:val="48"/>
          <w:szCs w:val="48"/>
        </w:rPr>
        <w:t>Апрель</w:t>
      </w:r>
      <w:r w:rsidR="00413A81">
        <w:rPr>
          <w:rFonts w:ascii="Times New Roman" w:hAnsi="Times New Roman" w:cs="Times New Roman"/>
          <w:color w:val="00B050"/>
          <w:sz w:val="48"/>
          <w:szCs w:val="48"/>
        </w:rPr>
        <w:t xml:space="preserve"> </w:t>
      </w:r>
      <w:r w:rsidR="00413A81" w:rsidRPr="00413A81">
        <w:rPr>
          <w:rFonts w:ascii="Times New Roman" w:hAnsi="Times New Roman" w:cs="Times New Roman"/>
          <w:color w:val="0070C0"/>
          <w:sz w:val="48"/>
          <w:szCs w:val="48"/>
        </w:rPr>
        <w:t>201</w:t>
      </w:r>
      <w:r w:rsidR="0068133B">
        <w:rPr>
          <w:rFonts w:ascii="Times New Roman" w:hAnsi="Times New Roman" w:cs="Times New Roman"/>
          <w:color w:val="0070C0"/>
          <w:sz w:val="48"/>
          <w:szCs w:val="48"/>
        </w:rPr>
        <w:t>8</w:t>
      </w:r>
    </w:p>
    <w:p w:rsidR="00413A81" w:rsidRDefault="00413A81" w:rsidP="00413A81">
      <w:pPr>
        <w:tabs>
          <w:tab w:val="left" w:pos="2055"/>
          <w:tab w:val="left" w:pos="2415"/>
          <w:tab w:val="left" w:pos="2490"/>
        </w:tabs>
        <w:rPr>
          <w:rFonts w:ascii="Times New Roman" w:hAnsi="Times New Roman" w:cs="Times New Roman"/>
          <w:color w:val="00B050"/>
          <w:sz w:val="48"/>
          <w:szCs w:val="48"/>
        </w:rPr>
      </w:pPr>
      <w:r>
        <w:rPr>
          <w:rFonts w:ascii="Times New Roman" w:hAnsi="Times New Roman" w:cs="Times New Roman"/>
          <w:color w:val="0070C0"/>
          <w:sz w:val="48"/>
          <w:szCs w:val="48"/>
        </w:rPr>
        <w:tab/>
      </w:r>
      <w:r>
        <w:rPr>
          <w:rFonts w:ascii="Times New Roman" w:hAnsi="Times New Roman" w:cs="Times New Roman"/>
          <w:color w:val="0070C0"/>
          <w:sz w:val="48"/>
          <w:szCs w:val="48"/>
        </w:rPr>
        <w:tab/>
      </w:r>
      <w:r>
        <w:rPr>
          <w:rFonts w:ascii="Times New Roman" w:hAnsi="Times New Roman" w:cs="Times New Roman"/>
          <w:color w:val="0070C0"/>
          <w:sz w:val="48"/>
          <w:szCs w:val="48"/>
        </w:rPr>
        <w:tab/>
      </w:r>
      <w:r>
        <w:rPr>
          <w:rFonts w:ascii="Times New Roman" w:hAnsi="Times New Roman" w:cs="Times New Roman"/>
          <w:color w:val="0070C0"/>
          <w:sz w:val="48"/>
          <w:szCs w:val="48"/>
        </w:rPr>
        <w:tab/>
      </w:r>
      <w:proofErr w:type="spellStart"/>
      <w:r w:rsidRPr="00413A81">
        <w:rPr>
          <w:rFonts w:ascii="Times New Roman" w:hAnsi="Times New Roman" w:cs="Times New Roman"/>
          <w:color w:val="0070C0"/>
          <w:sz w:val="48"/>
          <w:szCs w:val="48"/>
        </w:rPr>
        <w:t>П</w:t>
      </w:r>
      <w:r>
        <w:rPr>
          <w:rFonts w:ascii="Times New Roman" w:hAnsi="Times New Roman" w:cs="Times New Roman"/>
          <w:color w:val="00B050"/>
          <w:sz w:val="48"/>
          <w:szCs w:val="48"/>
        </w:rPr>
        <w:t>.</w:t>
      </w:r>
      <w:r w:rsidRPr="00413A81">
        <w:rPr>
          <w:rFonts w:ascii="Times New Roman" w:hAnsi="Times New Roman" w:cs="Times New Roman"/>
          <w:color w:val="0070C0"/>
          <w:sz w:val="48"/>
          <w:szCs w:val="48"/>
        </w:rPr>
        <w:t>Манас</w:t>
      </w:r>
      <w:proofErr w:type="spellEnd"/>
      <w:r>
        <w:rPr>
          <w:rFonts w:ascii="Times New Roman" w:hAnsi="Times New Roman" w:cs="Times New Roman"/>
          <w:color w:val="00B050"/>
          <w:sz w:val="48"/>
          <w:szCs w:val="48"/>
        </w:rPr>
        <w:tab/>
      </w:r>
    </w:p>
    <w:p w:rsidR="00413A81" w:rsidRDefault="00413A81" w:rsidP="00413A81">
      <w:pPr>
        <w:tabs>
          <w:tab w:val="left" w:pos="2055"/>
          <w:tab w:val="left" w:pos="2490"/>
        </w:tabs>
        <w:rPr>
          <w:rFonts w:ascii="Times New Roman" w:hAnsi="Times New Roman" w:cs="Times New Roman"/>
          <w:color w:val="00B050"/>
          <w:sz w:val="48"/>
          <w:szCs w:val="48"/>
        </w:rPr>
      </w:pPr>
    </w:p>
    <w:p w:rsidR="00413A81" w:rsidRDefault="00413A81" w:rsidP="00413A81">
      <w:pPr>
        <w:tabs>
          <w:tab w:val="left" w:pos="2055"/>
          <w:tab w:val="left" w:pos="2490"/>
        </w:tabs>
        <w:rPr>
          <w:rFonts w:ascii="Times New Roman" w:hAnsi="Times New Roman" w:cs="Times New Roman"/>
          <w:color w:val="00B050"/>
          <w:sz w:val="48"/>
          <w:szCs w:val="48"/>
        </w:rPr>
      </w:pPr>
    </w:p>
    <w:p w:rsidR="009B3A12" w:rsidRPr="00413A81" w:rsidRDefault="009B3A12" w:rsidP="00413A81">
      <w:pPr>
        <w:tabs>
          <w:tab w:val="left" w:pos="2055"/>
          <w:tab w:val="left" w:pos="2490"/>
        </w:tabs>
        <w:rPr>
          <w:rFonts w:ascii="Times New Roman" w:hAnsi="Times New Roman" w:cs="Times New Roman"/>
          <w:color w:val="0070C0"/>
          <w:sz w:val="56"/>
          <w:szCs w:val="56"/>
        </w:rPr>
      </w:pPr>
      <w:r w:rsidRPr="00413A81">
        <w:rPr>
          <w:rFonts w:ascii="Times New Roman" w:hAnsi="Times New Roman" w:cs="Times New Roman"/>
          <w:color w:val="0070C0"/>
          <w:sz w:val="56"/>
          <w:szCs w:val="56"/>
        </w:rPr>
        <w:t>Образовательная деятельность «Художественное творчество»</w:t>
      </w:r>
    </w:p>
    <w:p w:rsidR="009B3A12" w:rsidRPr="00413A81" w:rsidRDefault="009B3A12" w:rsidP="00B20411">
      <w:pPr>
        <w:tabs>
          <w:tab w:val="left" w:pos="1815"/>
        </w:tabs>
        <w:rPr>
          <w:rFonts w:ascii="Times New Roman" w:hAnsi="Times New Roman" w:cs="Times New Roman"/>
          <w:color w:val="FF0000"/>
          <w:sz w:val="52"/>
          <w:szCs w:val="52"/>
        </w:rPr>
      </w:pPr>
      <w:r w:rsidRPr="00413A81">
        <w:rPr>
          <w:rFonts w:ascii="Times New Roman" w:hAnsi="Times New Roman" w:cs="Times New Roman"/>
          <w:color w:val="FF0000"/>
          <w:sz w:val="52"/>
          <w:szCs w:val="52"/>
        </w:rPr>
        <w:t>Непосредственная образовательная деятельность РИСОВАНИЕ</w:t>
      </w:r>
    </w:p>
    <w:p w:rsidR="009B3A12" w:rsidRPr="00413A81" w:rsidRDefault="009B3A12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72"/>
          <w:szCs w:val="72"/>
        </w:rPr>
      </w:pPr>
      <w:r w:rsidRPr="00413A81">
        <w:rPr>
          <w:rFonts w:ascii="Times New Roman" w:hAnsi="Times New Roman" w:cs="Times New Roman"/>
          <w:color w:val="0070C0"/>
          <w:sz w:val="72"/>
          <w:szCs w:val="72"/>
        </w:rPr>
        <w:t>Тема «Табасаранские ковры»</w:t>
      </w:r>
    </w:p>
    <w:p w:rsidR="009B3A12" w:rsidRPr="00413A81" w:rsidRDefault="009B3A12" w:rsidP="00B20411">
      <w:pPr>
        <w:tabs>
          <w:tab w:val="left" w:pos="1815"/>
        </w:tabs>
        <w:rPr>
          <w:rFonts w:ascii="Times New Roman" w:hAnsi="Times New Roman" w:cs="Times New Roman"/>
          <w:sz w:val="52"/>
          <w:szCs w:val="52"/>
        </w:rPr>
      </w:pPr>
      <w:r w:rsidRPr="00413A81">
        <w:rPr>
          <w:rFonts w:ascii="Times New Roman" w:hAnsi="Times New Roman" w:cs="Times New Roman"/>
          <w:sz w:val="52"/>
          <w:szCs w:val="52"/>
        </w:rPr>
        <w:t>Цель и задачи:</w:t>
      </w:r>
    </w:p>
    <w:p w:rsidR="001753FB" w:rsidRDefault="009B3A12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-ознакомить с одним из видов прикладного искусства Дагестана-ковроткачество. Дать представления о табасаранских коврах.</w:t>
      </w:r>
      <w:r w:rsidR="001753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Способствовать развитию эстетического вкуса</w:t>
      </w:r>
      <w:r w:rsidR="001753FB">
        <w:rPr>
          <w:rFonts w:ascii="Times New Roman" w:hAnsi="Times New Roman" w:cs="Times New Roman"/>
          <w:sz w:val="28"/>
        </w:rPr>
        <w:t>. Приобщать к богатому культурно-историческому наследию своей малой Родины;</w:t>
      </w:r>
    </w:p>
    <w:p w:rsidR="001753FB" w:rsidRDefault="001753F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-развивать чувство прекрасного. Привить любовь к труду взрослых, создающих красоту;</w:t>
      </w:r>
    </w:p>
    <w:p w:rsidR="001753FB" w:rsidRDefault="001753F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-развивать чувство композиции с построением узоров, чувство цвета;</w:t>
      </w:r>
    </w:p>
    <w:p w:rsidR="001753FB" w:rsidRDefault="001753F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-совершенствовать технические навыки в рисовании кистью.</w:t>
      </w:r>
    </w:p>
    <w:p w:rsidR="008F79CB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 w:rsidRPr="00413A81">
        <w:rPr>
          <w:rFonts w:ascii="Times New Roman" w:hAnsi="Times New Roman" w:cs="Times New Roman"/>
          <w:color w:val="0070C0"/>
          <w:sz w:val="48"/>
          <w:szCs w:val="48"/>
        </w:rPr>
        <w:t>Виды</w:t>
      </w:r>
      <w:r>
        <w:rPr>
          <w:rFonts w:ascii="Times New Roman" w:hAnsi="Times New Roman" w:cs="Times New Roman"/>
          <w:sz w:val="28"/>
        </w:rPr>
        <w:t xml:space="preserve"> </w:t>
      </w:r>
      <w:r w:rsidRPr="00413A81">
        <w:rPr>
          <w:rFonts w:ascii="Times New Roman" w:hAnsi="Times New Roman" w:cs="Times New Roman"/>
          <w:color w:val="0070C0"/>
          <w:sz w:val="48"/>
          <w:szCs w:val="48"/>
        </w:rPr>
        <w:t>деятельности</w:t>
      </w:r>
      <w:r>
        <w:rPr>
          <w:rFonts w:ascii="Times New Roman" w:hAnsi="Times New Roman" w:cs="Times New Roman"/>
          <w:sz w:val="28"/>
        </w:rPr>
        <w:t>: игровая, двигательная, познавательно-исследовательская, коммуникативная, продуктивная.</w:t>
      </w:r>
    </w:p>
    <w:p w:rsidR="008F79CB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 w:rsidRPr="00413A81">
        <w:rPr>
          <w:rFonts w:ascii="Times New Roman" w:hAnsi="Times New Roman" w:cs="Times New Roman"/>
          <w:color w:val="0070C0"/>
          <w:sz w:val="48"/>
          <w:szCs w:val="48"/>
        </w:rPr>
        <w:t>Биллинг</w:t>
      </w:r>
      <w:r>
        <w:rPr>
          <w:rFonts w:ascii="Times New Roman" w:hAnsi="Times New Roman" w:cs="Times New Roman"/>
          <w:sz w:val="28"/>
        </w:rPr>
        <w:t>: табасаранский коврик</w:t>
      </w:r>
    </w:p>
    <w:p w:rsidR="008F79CB" w:rsidRDefault="00484086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 w:rsidRPr="00413A81">
        <w:rPr>
          <w:rFonts w:ascii="Times New Roman" w:hAnsi="Times New Roman" w:cs="Times New Roman"/>
          <w:color w:val="0070C0"/>
          <w:sz w:val="48"/>
          <w:szCs w:val="48"/>
        </w:rPr>
        <w:t>Материал</w:t>
      </w:r>
      <w:r>
        <w:rPr>
          <w:rFonts w:ascii="Times New Roman" w:hAnsi="Times New Roman" w:cs="Times New Roman"/>
          <w:sz w:val="28"/>
        </w:rPr>
        <w:t>: Простые карандаши, к</w:t>
      </w:r>
      <w:r w:rsidR="008F79CB">
        <w:rPr>
          <w:rFonts w:ascii="Times New Roman" w:hAnsi="Times New Roman" w:cs="Times New Roman"/>
          <w:sz w:val="28"/>
        </w:rPr>
        <w:t>раски акварель, стаканы с водой, кисточки, салфетки на каждого ребенка, альбомный лист, картинки и иллюстрации с изображением табасаранских ковров, табасаранский коврик.</w:t>
      </w:r>
    </w:p>
    <w:p w:rsidR="00585864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 w:rsidRPr="00413A81">
        <w:rPr>
          <w:rFonts w:ascii="Times New Roman" w:hAnsi="Times New Roman" w:cs="Times New Roman"/>
          <w:color w:val="0070C0"/>
          <w:sz w:val="48"/>
          <w:szCs w:val="48"/>
        </w:rPr>
        <w:t>Предварительная</w:t>
      </w:r>
      <w:r>
        <w:rPr>
          <w:rFonts w:ascii="Times New Roman" w:hAnsi="Times New Roman" w:cs="Times New Roman"/>
          <w:sz w:val="28"/>
        </w:rPr>
        <w:t xml:space="preserve"> </w:t>
      </w:r>
      <w:r w:rsidRPr="00413A81">
        <w:rPr>
          <w:rFonts w:ascii="Times New Roman" w:hAnsi="Times New Roman" w:cs="Times New Roman"/>
          <w:color w:val="0070C0"/>
          <w:sz w:val="48"/>
          <w:szCs w:val="48"/>
        </w:rPr>
        <w:t>работа</w:t>
      </w:r>
      <w:r>
        <w:rPr>
          <w:rFonts w:ascii="Times New Roman" w:hAnsi="Times New Roman" w:cs="Times New Roman"/>
          <w:sz w:val="28"/>
        </w:rPr>
        <w:t>: Ознакомление с историей ковроткачество и его разновидностями. Просмотр картинок и рисунков с изображением табасаранских ковров. Чтение и заучивание стихов о табасаранских мастерицах и об их изделиях.</w:t>
      </w:r>
    </w:p>
    <w:p w:rsidR="00585864" w:rsidRDefault="00585864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</w:p>
    <w:p w:rsidR="001753FB" w:rsidRPr="00585864" w:rsidRDefault="001753FB" w:rsidP="00B20411">
      <w:pPr>
        <w:tabs>
          <w:tab w:val="left" w:pos="1815"/>
        </w:tabs>
        <w:rPr>
          <w:rFonts w:ascii="Times New Roman" w:hAnsi="Times New Roman" w:cs="Times New Roman"/>
          <w:color w:val="0070C0"/>
          <w:sz w:val="48"/>
          <w:szCs w:val="48"/>
        </w:rPr>
      </w:pPr>
      <w:r w:rsidRPr="00585864">
        <w:rPr>
          <w:rFonts w:ascii="Times New Roman" w:hAnsi="Times New Roman" w:cs="Times New Roman"/>
          <w:color w:val="0070C0"/>
          <w:sz w:val="48"/>
          <w:szCs w:val="48"/>
        </w:rPr>
        <w:lastRenderedPageBreak/>
        <w:t>Организов</w:t>
      </w:r>
      <w:r w:rsidR="008F79CB" w:rsidRPr="00585864">
        <w:rPr>
          <w:rFonts w:ascii="Times New Roman" w:hAnsi="Times New Roman" w:cs="Times New Roman"/>
          <w:color w:val="0070C0"/>
          <w:sz w:val="48"/>
          <w:szCs w:val="48"/>
        </w:rPr>
        <w:t>анная структура игрового занятия</w:t>
      </w:r>
    </w:p>
    <w:p w:rsidR="00585864" w:rsidRDefault="008F79CB" w:rsidP="00B20411">
      <w:pPr>
        <w:tabs>
          <w:tab w:val="left" w:pos="1815"/>
        </w:tabs>
        <w:rPr>
          <w:rFonts w:ascii="Times New Roman" w:hAnsi="Times New Roman" w:cs="Times New Roman"/>
          <w:color w:val="FF0000"/>
          <w:sz w:val="40"/>
          <w:szCs w:val="40"/>
        </w:rPr>
      </w:pPr>
      <w:r w:rsidRPr="00585864">
        <w:rPr>
          <w:rFonts w:ascii="Times New Roman" w:hAnsi="Times New Roman" w:cs="Times New Roman"/>
          <w:color w:val="FF0000"/>
          <w:sz w:val="40"/>
          <w:szCs w:val="40"/>
        </w:rPr>
        <w:t>1.Мотивационно-побудительный этап</w:t>
      </w:r>
    </w:p>
    <w:p w:rsidR="009B3A12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Чтение стихотворения </w:t>
      </w:r>
      <w:proofErr w:type="spellStart"/>
      <w:r>
        <w:rPr>
          <w:rFonts w:ascii="Times New Roman" w:hAnsi="Times New Roman" w:cs="Times New Roman"/>
          <w:sz w:val="28"/>
        </w:rPr>
        <w:t>А.Раджабова</w:t>
      </w:r>
      <w:proofErr w:type="spellEnd"/>
      <w:r>
        <w:rPr>
          <w:rFonts w:ascii="Times New Roman" w:hAnsi="Times New Roman" w:cs="Times New Roman"/>
          <w:sz w:val="28"/>
        </w:rPr>
        <w:t xml:space="preserve"> «Маленькая ковровщица»</w:t>
      </w:r>
    </w:p>
    <w:p w:rsidR="008F79CB" w:rsidRPr="00585864" w:rsidRDefault="008F79CB" w:rsidP="00B20411">
      <w:pPr>
        <w:tabs>
          <w:tab w:val="left" w:pos="1815"/>
        </w:tabs>
        <w:rPr>
          <w:rFonts w:ascii="Times New Roman" w:hAnsi="Times New Roman" w:cs="Times New Roman"/>
          <w:color w:val="FF0000"/>
          <w:sz w:val="52"/>
          <w:szCs w:val="52"/>
        </w:rPr>
      </w:pPr>
      <w:r w:rsidRPr="00585864">
        <w:rPr>
          <w:rFonts w:ascii="Times New Roman" w:hAnsi="Times New Roman" w:cs="Times New Roman"/>
          <w:color w:val="FF0000"/>
          <w:sz w:val="52"/>
          <w:szCs w:val="52"/>
        </w:rPr>
        <w:t>«Маленькая ковровщица»</w:t>
      </w:r>
    </w:p>
    <w:p w:rsidR="008F79CB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«Таки-таки-таки-ток» -</w:t>
      </w:r>
    </w:p>
    <w:p w:rsidR="008F79CB" w:rsidRDefault="008F79CB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маленький станок.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станком сидит </w:t>
      </w:r>
      <w:proofErr w:type="spellStart"/>
      <w:r>
        <w:rPr>
          <w:rFonts w:ascii="Times New Roman" w:hAnsi="Times New Roman" w:cs="Times New Roman"/>
          <w:sz w:val="28"/>
        </w:rPr>
        <w:t>Назлы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Вяжет девочка узлы.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ковра узлы нужны.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с пряжею дружны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Мастерицы пальчики.</w:t>
      </w:r>
    </w:p>
    <w:p w:rsidR="009B3A12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восхищением глядят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девчонку мальчики.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Даже бросили играть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свои </w:t>
      </w:r>
      <w:proofErr w:type="spellStart"/>
      <w:r>
        <w:rPr>
          <w:rFonts w:ascii="Times New Roman" w:hAnsi="Times New Roman" w:cs="Times New Roman"/>
          <w:sz w:val="28"/>
        </w:rPr>
        <w:t>альчики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Весело поет станок:</w:t>
      </w:r>
    </w:p>
    <w:p w:rsidR="00EC7891" w:rsidRDefault="00EC789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«таки-таки-таки-ток».</w:t>
      </w:r>
    </w:p>
    <w:p w:rsidR="00EC7891" w:rsidRDefault="00EC7891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585864" w:rsidRPr="00585864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</w:t>
      </w:r>
      <w:r w:rsidR="00585864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Продолжение стихотворения я вам прочту после моего рассказа и нашей работы.</w:t>
      </w:r>
    </w:p>
    <w:p w:rsidR="00EC7891" w:rsidRPr="00463D28" w:rsidRDefault="00EC7891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FF0000"/>
          <w:sz w:val="40"/>
          <w:szCs w:val="40"/>
        </w:rPr>
      </w:pPr>
      <w:r w:rsidRPr="00463D28">
        <w:rPr>
          <w:rFonts w:ascii="Times New Roman" w:hAnsi="Times New Roman" w:cs="Times New Roman"/>
          <w:color w:val="FF0000"/>
          <w:sz w:val="40"/>
          <w:szCs w:val="40"/>
        </w:rPr>
        <w:t>2.Организационно-поисковый этап.</w:t>
      </w:r>
    </w:p>
    <w:p w:rsidR="00484086" w:rsidRDefault="00EC7891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 w:rsidRPr="00463D28">
        <w:rPr>
          <w:rFonts w:ascii="Times New Roman" w:hAnsi="Times New Roman" w:cs="Times New Roman"/>
          <w:i/>
          <w:color w:val="0070C0"/>
          <w:sz w:val="36"/>
          <w:szCs w:val="36"/>
        </w:rPr>
        <w:t>Воспитатель</w:t>
      </w:r>
      <w:r>
        <w:rPr>
          <w:rFonts w:ascii="Times New Roman" w:hAnsi="Times New Roman" w:cs="Times New Roman"/>
          <w:sz w:val="28"/>
        </w:rPr>
        <w:t>: Мы с вами много рассказывали о коврах, о ковроткачестве. Каких видов бывают ковры? («Сумахи», «думы», «паласы», «</w:t>
      </w:r>
      <w:proofErr w:type="spellStart"/>
      <w:r>
        <w:rPr>
          <w:rFonts w:ascii="Times New Roman" w:hAnsi="Times New Roman" w:cs="Times New Roman"/>
          <w:sz w:val="28"/>
        </w:rPr>
        <w:t>арбабаш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давагины</w:t>
      </w:r>
      <w:proofErr w:type="spellEnd"/>
      <w:r>
        <w:rPr>
          <w:rFonts w:ascii="Times New Roman" w:hAnsi="Times New Roman" w:cs="Times New Roman"/>
          <w:sz w:val="28"/>
        </w:rPr>
        <w:t>»)</w:t>
      </w:r>
      <w:r w:rsidR="00D259D5">
        <w:rPr>
          <w:rFonts w:ascii="Times New Roman" w:hAnsi="Times New Roman" w:cs="Times New Roman"/>
          <w:sz w:val="28"/>
        </w:rPr>
        <w:t xml:space="preserve">. </w:t>
      </w:r>
      <w:r w:rsidR="00484086">
        <w:rPr>
          <w:rFonts w:ascii="Times New Roman" w:hAnsi="Times New Roman" w:cs="Times New Roman"/>
          <w:sz w:val="28"/>
        </w:rPr>
        <w:t>Сейчас мы с вами поиграем в игру.</w:t>
      </w:r>
    </w:p>
    <w:p w:rsidR="00484086" w:rsidRPr="00463D28" w:rsidRDefault="00484086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FF0000"/>
          <w:sz w:val="44"/>
          <w:szCs w:val="44"/>
        </w:rPr>
      </w:pPr>
      <w:r w:rsidRPr="00463D28">
        <w:rPr>
          <w:rFonts w:ascii="Times New Roman" w:hAnsi="Times New Roman" w:cs="Times New Roman"/>
          <w:color w:val="FF0000"/>
          <w:sz w:val="44"/>
          <w:szCs w:val="44"/>
        </w:rPr>
        <w:t>Дидактическая игра «Что лишнее?», «Найди свой коврик»</w:t>
      </w:r>
    </w:p>
    <w:p w:rsidR="00EC7891" w:rsidRDefault="00484086" w:rsidP="00484086">
      <w:pPr>
        <w:tabs>
          <w:tab w:val="left" w:pos="1276"/>
          <w:tab w:val="left" w:pos="1560"/>
        </w:tabs>
        <w:ind w:righ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</w:t>
      </w:r>
      <w:r w:rsidRPr="00463D28">
        <w:rPr>
          <w:rFonts w:ascii="Times New Roman" w:hAnsi="Times New Roman" w:cs="Times New Roman"/>
          <w:i/>
          <w:color w:val="0070C0"/>
          <w:sz w:val="36"/>
          <w:szCs w:val="36"/>
        </w:rPr>
        <w:t>Воспитатель</w:t>
      </w:r>
      <w:proofErr w:type="gramStart"/>
      <w:r>
        <w:rPr>
          <w:rFonts w:ascii="Times New Roman" w:hAnsi="Times New Roman" w:cs="Times New Roman"/>
          <w:sz w:val="28"/>
        </w:rPr>
        <w:t>: Сегодня</w:t>
      </w:r>
      <w:proofErr w:type="gramEnd"/>
      <w:r w:rsidR="00D259D5">
        <w:rPr>
          <w:rFonts w:ascii="Times New Roman" w:hAnsi="Times New Roman" w:cs="Times New Roman"/>
          <w:sz w:val="28"/>
        </w:rPr>
        <w:t xml:space="preserve"> мы с вами будем рисовать «сумахи». Как их ещё называют? (Табасаранские ковры). А на чем ткут ковры? (На станках). Посмотрите, дети, какая красота изображена на этих картинах. </w:t>
      </w:r>
      <w:r w:rsidR="00D259D5">
        <w:rPr>
          <w:rFonts w:ascii="Times New Roman" w:hAnsi="Times New Roman" w:cs="Times New Roman"/>
          <w:sz w:val="28"/>
        </w:rPr>
        <w:lastRenderedPageBreak/>
        <w:t xml:space="preserve">Каждый прекрасен по-своему. У кого дома есть такие «сумахи»? Как вы думаете, они похожи на ковры, изображенные на картинках? (Нет). Нет, потому-то они славны не только своей красотой, но и тем, что узоры на коврах никогда не повторяются. В каждый ковер мастерица ставит свою душу и настроение и поэтому каждый раз создает другие орнаменты для ковра. Но у нас нет станков, но есть краски и кисточки. </w:t>
      </w:r>
      <w:proofErr w:type="gramStart"/>
      <w:r w:rsidR="00D259D5">
        <w:rPr>
          <w:rFonts w:ascii="Times New Roman" w:hAnsi="Times New Roman" w:cs="Times New Roman"/>
          <w:sz w:val="28"/>
        </w:rPr>
        <w:t>Но прежде чем</w:t>
      </w:r>
      <w:proofErr w:type="gramEnd"/>
      <w:r w:rsidR="00D259D5">
        <w:rPr>
          <w:rFonts w:ascii="Times New Roman" w:hAnsi="Times New Roman" w:cs="Times New Roman"/>
          <w:sz w:val="28"/>
        </w:rPr>
        <w:t xml:space="preserve"> приступить к работе давайте проведем </w:t>
      </w:r>
      <w:proofErr w:type="spellStart"/>
      <w:r w:rsidR="00D259D5">
        <w:rPr>
          <w:rFonts w:ascii="Times New Roman" w:hAnsi="Times New Roman" w:cs="Times New Roman"/>
          <w:sz w:val="28"/>
        </w:rPr>
        <w:t>физминутку</w:t>
      </w:r>
      <w:proofErr w:type="spellEnd"/>
      <w:r w:rsidR="00D259D5">
        <w:rPr>
          <w:rFonts w:ascii="Times New Roman" w:hAnsi="Times New Roman" w:cs="Times New Roman"/>
          <w:sz w:val="28"/>
        </w:rPr>
        <w:t>.</w:t>
      </w:r>
    </w:p>
    <w:p w:rsidR="00D259D5" w:rsidRPr="00463D28" w:rsidRDefault="00D259D5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 w:rsidRPr="00463D28">
        <w:rPr>
          <w:rFonts w:ascii="Times New Roman" w:hAnsi="Times New Roman" w:cs="Times New Roman"/>
          <w:color w:val="FF0000"/>
          <w:sz w:val="44"/>
          <w:szCs w:val="44"/>
        </w:rPr>
        <w:t>Физминутка</w:t>
      </w:r>
      <w:proofErr w:type="spellEnd"/>
      <w:r w:rsidRPr="00463D28">
        <w:rPr>
          <w:rFonts w:ascii="Times New Roman" w:hAnsi="Times New Roman" w:cs="Times New Roman"/>
          <w:color w:val="FF0000"/>
          <w:sz w:val="44"/>
          <w:szCs w:val="44"/>
        </w:rPr>
        <w:t xml:space="preserve"> «Узоры» (лезгинский фольклор)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узоры для ковра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нашла скажи сестра?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лугу полно цветов,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Погляжу-узор готов,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 промчался по горе,</w:t>
      </w:r>
    </w:p>
    <w:p w:rsidR="006D125E" w:rsidRDefault="006D125E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 остался на ковре.</w:t>
      </w:r>
    </w:p>
    <w:p w:rsidR="001840B4" w:rsidRDefault="001840B4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3619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АБАС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25E" w:rsidRPr="00463D28" w:rsidRDefault="00463D28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 w:rsidR="006D125E" w:rsidRPr="00463D28">
        <w:rPr>
          <w:rFonts w:ascii="Times New Roman" w:hAnsi="Times New Roman" w:cs="Times New Roman"/>
          <w:color w:val="FF0000"/>
          <w:sz w:val="48"/>
          <w:szCs w:val="48"/>
        </w:rPr>
        <w:t>Работа детей</w:t>
      </w:r>
    </w:p>
    <w:p w:rsidR="00484086" w:rsidRDefault="00484086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D125E" w:rsidRPr="00463D28">
        <w:rPr>
          <w:rFonts w:ascii="Times New Roman" w:hAnsi="Times New Roman" w:cs="Times New Roman"/>
          <w:i/>
          <w:color w:val="0070C0"/>
          <w:sz w:val="36"/>
          <w:szCs w:val="36"/>
        </w:rPr>
        <w:t>Воспитатель</w:t>
      </w:r>
      <w:proofErr w:type="gramStart"/>
      <w:r w:rsidR="006D125E">
        <w:rPr>
          <w:rFonts w:ascii="Times New Roman" w:hAnsi="Times New Roman" w:cs="Times New Roman"/>
          <w:sz w:val="28"/>
        </w:rPr>
        <w:t>: Прежде</w:t>
      </w:r>
      <w:proofErr w:type="gramEnd"/>
      <w:r w:rsidR="006D125E">
        <w:rPr>
          <w:rFonts w:ascii="Times New Roman" w:hAnsi="Times New Roman" w:cs="Times New Roman"/>
          <w:sz w:val="28"/>
        </w:rPr>
        <w:t xml:space="preserve"> чем соткать ковер, мастерицы </w:t>
      </w:r>
      <w:proofErr w:type="spellStart"/>
      <w:r w:rsidR="006D125E">
        <w:rPr>
          <w:rFonts w:ascii="Times New Roman" w:hAnsi="Times New Roman" w:cs="Times New Roman"/>
          <w:sz w:val="28"/>
        </w:rPr>
        <w:t>ложат</w:t>
      </w:r>
      <w:proofErr w:type="spellEnd"/>
      <w:r w:rsidR="006D125E">
        <w:rPr>
          <w:rFonts w:ascii="Times New Roman" w:hAnsi="Times New Roman" w:cs="Times New Roman"/>
          <w:sz w:val="28"/>
        </w:rPr>
        <w:t xml:space="preserve"> узор на бумагу, делает чертеж. Вот давайте, и мы сперва нарисуем на наших листочках эскизы ковра, а затем раскрасим свои узоры. Сядьте все вместе за столы дружно и представьте себя мастерицами-художницами, которым надо придумать самый красивый узор для ковра и пусть наши коврики будут </w:t>
      </w:r>
      <w:r w:rsidR="006D125E">
        <w:rPr>
          <w:rFonts w:ascii="Times New Roman" w:hAnsi="Times New Roman" w:cs="Times New Roman"/>
          <w:sz w:val="28"/>
        </w:rPr>
        <w:lastRenderedPageBreak/>
        <w:t>украшать нашу группу-наш дагестанский уголок.</w:t>
      </w:r>
      <w:r w:rsidR="001840B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50618_1012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12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какой формы у нас табасаранские ковры? (Прямоугольные). Нарисуем прямоугольник на весь листок и на нем создадим узоры. Работа свободная, поэтому каждый из вас может сам придумать узор для своего ковра, выбрать цвет для этого узора.</w:t>
      </w:r>
    </w:p>
    <w:p w:rsidR="00484086" w:rsidRDefault="00484086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Дети садятся за столы и начинают работу. Сперва рисуют прямоугольник, затем рисуют на ней узоры, раскрашивают их красками по усмотрению самого ребенка. По мере необходимости воспитатель помогает детям в рисовании и раскраске, чтоб узоры были аккуратные.</w:t>
      </w:r>
    </w:p>
    <w:p w:rsidR="00713EBF" w:rsidRDefault="00463D28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713EBF" w:rsidRPr="00463D28">
        <w:rPr>
          <w:rFonts w:ascii="Times New Roman" w:hAnsi="Times New Roman" w:cs="Times New Roman"/>
          <w:i/>
          <w:color w:val="0070C0"/>
          <w:sz w:val="36"/>
          <w:szCs w:val="36"/>
        </w:rPr>
        <w:t>Воспитатель</w:t>
      </w:r>
      <w:proofErr w:type="gramStart"/>
      <w:r w:rsidR="00713EBF">
        <w:rPr>
          <w:rFonts w:ascii="Times New Roman" w:hAnsi="Times New Roman" w:cs="Times New Roman"/>
          <w:sz w:val="28"/>
        </w:rPr>
        <w:t>: Пока</w:t>
      </w:r>
      <w:proofErr w:type="gramEnd"/>
      <w:r w:rsidR="00713EBF">
        <w:rPr>
          <w:rFonts w:ascii="Times New Roman" w:hAnsi="Times New Roman" w:cs="Times New Roman"/>
          <w:sz w:val="28"/>
        </w:rPr>
        <w:t xml:space="preserve"> вы рисуете я включу медленную дагестанскую мелодию и вам дочту стихотворение «Маленькая ковровщица» и вы представьте себя на ее месте.</w:t>
      </w:r>
    </w:p>
    <w:p w:rsidR="00713EBF" w:rsidRPr="00463D28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0070C0"/>
          <w:sz w:val="28"/>
        </w:rPr>
      </w:pPr>
      <w:r w:rsidRPr="00463D28">
        <w:rPr>
          <w:rFonts w:ascii="Times New Roman" w:hAnsi="Times New Roman" w:cs="Times New Roman"/>
          <w:color w:val="0070C0"/>
          <w:sz w:val="28"/>
        </w:rPr>
        <w:t>Продолжение стихотворения «Маленькая ковровщица»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Весело поет станок: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«Таки-таки-таки-ток».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Подпевает и </w:t>
      </w:r>
      <w:proofErr w:type="spellStart"/>
      <w:r>
        <w:rPr>
          <w:rFonts w:ascii="Times New Roman" w:hAnsi="Times New Roman" w:cs="Times New Roman"/>
          <w:sz w:val="28"/>
        </w:rPr>
        <w:t>Назлы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-Я сейчас вяжу узлы, 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месяц приходите,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Я вам сказку расскажу,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Ежели вы знать хотите,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вам чудо покажу-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Покажу я вам цветы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сортов и всех расцветок,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Вытку светлые мечты.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Солнце вытку на рассвете</w:t>
      </w:r>
      <w:r w:rsidR="00995C4C">
        <w:rPr>
          <w:rFonts w:ascii="Times New Roman" w:hAnsi="Times New Roman" w:cs="Times New Roman"/>
          <w:sz w:val="28"/>
        </w:rPr>
        <w:t>.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ковре всё это будет.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увидит-не забудет!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«Таки-таки-таки-ток» -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Весело поет станок.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</w:p>
    <w:p w:rsidR="00484086" w:rsidRPr="00463D28" w:rsidRDefault="00484086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color w:val="FF0000"/>
          <w:sz w:val="40"/>
          <w:szCs w:val="40"/>
        </w:rPr>
      </w:pPr>
      <w:r w:rsidRPr="00463D28">
        <w:rPr>
          <w:rFonts w:ascii="Times New Roman" w:hAnsi="Times New Roman" w:cs="Times New Roman"/>
          <w:color w:val="FF0000"/>
          <w:sz w:val="40"/>
          <w:szCs w:val="40"/>
        </w:rPr>
        <w:t>3.Рефлексивно-корригирующий</w:t>
      </w:r>
      <w:r w:rsidR="00713EBF" w:rsidRPr="00463D28">
        <w:rPr>
          <w:rFonts w:ascii="Times New Roman" w:hAnsi="Times New Roman" w:cs="Times New Roman"/>
          <w:color w:val="FF0000"/>
          <w:sz w:val="40"/>
          <w:szCs w:val="40"/>
        </w:rPr>
        <w:t xml:space="preserve"> этап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благодарит детей за работу и организует выставку.</w:t>
      </w:r>
    </w:p>
    <w:p w:rsidR="00713EBF" w:rsidRDefault="00713EBF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463D28">
        <w:rPr>
          <w:rFonts w:ascii="Times New Roman" w:hAnsi="Times New Roman" w:cs="Times New Roman"/>
          <w:i/>
          <w:color w:val="0070C0"/>
          <w:sz w:val="36"/>
          <w:szCs w:val="36"/>
        </w:rPr>
        <w:t>Воспитатель</w:t>
      </w:r>
      <w:proofErr w:type="gramStart"/>
      <w:r>
        <w:rPr>
          <w:rFonts w:ascii="Times New Roman" w:hAnsi="Times New Roman" w:cs="Times New Roman"/>
          <w:sz w:val="28"/>
        </w:rPr>
        <w:t>: Вот</w:t>
      </w:r>
      <w:proofErr w:type="gramEnd"/>
      <w:r>
        <w:rPr>
          <w:rFonts w:ascii="Times New Roman" w:hAnsi="Times New Roman" w:cs="Times New Roman"/>
          <w:sz w:val="28"/>
        </w:rPr>
        <w:t xml:space="preserve"> и коврики у нас одна другой красивее. Каждый узелок играет свою роль</w:t>
      </w:r>
      <w:r w:rsidR="00995C4C">
        <w:rPr>
          <w:rFonts w:ascii="Times New Roman" w:hAnsi="Times New Roman" w:cs="Times New Roman"/>
          <w:sz w:val="28"/>
        </w:rPr>
        <w:t xml:space="preserve"> и каждый пальчик должен дружить с этими узлами.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и пусть наши пальчики поиграют с нами в ковровщиц.</w:t>
      </w:r>
    </w:p>
    <w:p w:rsidR="00463D28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 w:rsidRPr="00463D28">
        <w:rPr>
          <w:rFonts w:ascii="Times New Roman" w:hAnsi="Times New Roman" w:cs="Times New Roman"/>
          <w:color w:val="FF0000"/>
          <w:sz w:val="48"/>
          <w:szCs w:val="48"/>
        </w:rPr>
        <w:t>Пальчиковая игра-считалка «Клубок</w:t>
      </w:r>
      <w:r w:rsidR="00463D28">
        <w:rPr>
          <w:rFonts w:ascii="Times New Roman" w:hAnsi="Times New Roman" w:cs="Times New Roman"/>
          <w:color w:val="FF0000"/>
          <w:sz w:val="48"/>
          <w:szCs w:val="48"/>
        </w:rPr>
        <w:t>»</w:t>
      </w:r>
      <w:r w:rsidR="00463D28">
        <w:rPr>
          <w:rFonts w:ascii="Times New Roman" w:hAnsi="Times New Roman" w:cs="Times New Roman"/>
          <w:sz w:val="28"/>
        </w:rPr>
        <w:t xml:space="preserve"> </w:t>
      </w:r>
      <w:r w:rsidRPr="00463D28">
        <w:rPr>
          <w:rFonts w:ascii="Times New Roman" w:hAnsi="Times New Roman" w:cs="Times New Roman"/>
          <w:sz w:val="36"/>
          <w:szCs w:val="36"/>
        </w:rPr>
        <w:t>(</w:t>
      </w:r>
      <w:r w:rsidRPr="00463D28">
        <w:rPr>
          <w:rFonts w:ascii="Times New Roman" w:hAnsi="Times New Roman" w:cs="Times New Roman"/>
          <w:color w:val="FF0000"/>
          <w:sz w:val="36"/>
          <w:szCs w:val="36"/>
        </w:rPr>
        <w:t>табасаранский</w:t>
      </w:r>
      <w:r>
        <w:rPr>
          <w:rFonts w:ascii="Times New Roman" w:hAnsi="Times New Roman" w:cs="Times New Roman"/>
          <w:sz w:val="28"/>
        </w:rPr>
        <w:t xml:space="preserve"> </w:t>
      </w:r>
      <w:r w:rsidRPr="00463D28">
        <w:rPr>
          <w:rFonts w:ascii="Times New Roman" w:hAnsi="Times New Roman" w:cs="Times New Roman"/>
          <w:color w:val="FF0000"/>
          <w:sz w:val="36"/>
          <w:szCs w:val="36"/>
        </w:rPr>
        <w:t>фольклор</w:t>
      </w:r>
      <w:r>
        <w:rPr>
          <w:rFonts w:ascii="Times New Roman" w:hAnsi="Times New Roman" w:cs="Times New Roman"/>
          <w:sz w:val="28"/>
        </w:rPr>
        <w:t>)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Размотала я клубок,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Завязала узелок,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Завязала два узла,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 ковра я соткала-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Красный, синий, голубой,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Выбирай себе любой.</w:t>
      </w: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</w:p>
    <w:p w:rsidR="00995C4C" w:rsidRDefault="00995C4C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Этой же считалкой выбирают мальчика и </w:t>
      </w:r>
      <w:r w:rsidR="00463D28">
        <w:rPr>
          <w:rFonts w:ascii="Times New Roman" w:hAnsi="Times New Roman" w:cs="Times New Roman"/>
          <w:sz w:val="28"/>
        </w:rPr>
        <w:t>девочку,</w:t>
      </w:r>
      <w:r>
        <w:rPr>
          <w:rFonts w:ascii="Times New Roman" w:hAnsi="Times New Roman" w:cs="Times New Roman"/>
          <w:sz w:val="28"/>
        </w:rPr>
        <w:t xml:space="preserve"> и они танцуют лезгинку.</w:t>
      </w:r>
    </w:p>
    <w:p w:rsidR="0068133B" w:rsidRDefault="0068133B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</w:p>
    <w:p w:rsidR="0068133B" w:rsidRDefault="0068133B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84086" w:rsidRPr="006D125E" w:rsidRDefault="00484086" w:rsidP="00EC7891">
      <w:pPr>
        <w:tabs>
          <w:tab w:val="left" w:pos="1276"/>
          <w:tab w:val="left" w:pos="15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B20411" w:rsidRPr="00B20411" w:rsidRDefault="00B20411" w:rsidP="00B20411"/>
    <w:p w:rsidR="00B20411" w:rsidRPr="00B20411" w:rsidRDefault="00B20411" w:rsidP="00B20411"/>
    <w:p w:rsidR="00B20411" w:rsidRPr="00B20411" w:rsidRDefault="00B20411" w:rsidP="00B20411"/>
    <w:p w:rsidR="00B20411" w:rsidRPr="00B20411" w:rsidRDefault="00B20411" w:rsidP="00B20411"/>
    <w:p w:rsidR="00B20411" w:rsidRPr="00B20411" w:rsidRDefault="00B20411" w:rsidP="00B20411"/>
    <w:p w:rsidR="00B20411" w:rsidRDefault="00B20411" w:rsidP="00B20411"/>
    <w:p w:rsidR="001555A0" w:rsidRPr="00B20411" w:rsidRDefault="00B20411" w:rsidP="00B20411">
      <w:pPr>
        <w:tabs>
          <w:tab w:val="left" w:pos="1815"/>
        </w:tabs>
        <w:rPr>
          <w:rFonts w:ascii="Times New Roman" w:hAnsi="Times New Roman" w:cs="Times New Roman"/>
          <w:sz w:val="28"/>
        </w:rPr>
      </w:pPr>
      <w:r>
        <w:tab/>
      </w:r>
    </w:p>
    <w:sectPr w:rsidR="001555A0" w:rsidRPr="00B20411" w:rsidSect="00070088">
      <w:pgSz w:w="11906" w:h="16838"/>
      <w:pgMar w:top="851" w:right="850" w:bottom="1134" w:left="1701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6E6" w:rsidRDefault="004506E6" w:rsidP="00B20411">
      <w:pPr>
        <w:spacing w:after="0" w:line="240" w:lineRule="auto"/>
      </w:pPr>
      <w:r>
        <w:separator/>
      </w:r>
    </w:p>
  </w:endnote>
  <w:endnote w:type="continuationSeparator" w:id="0">
    <w:p w:rsidR="004506E6" w:rsidRDefault="004506E6" w:rsidP="00B20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6E6" w:rsidRDefault="004506E6" w:rsidP="00B20411">
      <w:pPr>
        <w:spacing w:after="0" w:line="240" w:lineRule="auto"/>
      </w:pPr>
      <w:r>
        <w:separator/>
      </w:r>
    </w:p>
  </w:footnote>
  <w:footnote w:type="continuationSeparator" w:id="0">
    <w:p w:rsidR="004506E6" w:rsidRDefault="004506E6" w:rsidP="00B20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11"/>
    <w:rsid w:val="00070088"/>
    <w:rsid w:val="000F0C95"/>
    <w:rsid w:val="00116CC9"/>
    <w:rsid w:val="001555A0"/>
    <w:rsid w:val="001753FB"/>
    <w:rsid w:val="001840B4"/>
    <w:rsid w:val="003C1AD7"/>
    <w:rsid w:val="00413A81"/>
    <w:rsid w:val="004506E6"/>
    <w:rsid w:val="00463D28"/>
    <w:rsid w:val="00484086"/>
    <w:rsid w:val="00532A0F"/>
    <w:rsid w:val="00585864"/>
    <w:rsid w:val="0068133B"/>
    <w:rsid w:val="006D0562"/>
    <w:rsid w:val="006D125E"/>
    <w:rsid w:val="00713EBF"/>
    <w:rsid w:val="007F4ECB"/>
    <w:rsid w:val="008F79CB"/>
    <w:rsid w:val="00995C4C"/>
    <w:rsid w:val="009B3A12"/>
    <w:rsid w:val="00B20411"/>
    <w:rsid w:val="00D259D5"/>
    <w:rsid w:val="00E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E89A"/>
  <w15:chartTrackingRefBased/>
  <w15:docId w15:val="{519CC63A-CE2E-4F5E-8739-95966252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411"/>
  </w:style>
  <w:style w:type="paragraph" w:styleId="a5">
    <w:name w:val="footer"/>
    <w:basedOn w:val="a"/>
    <w:link w:val="a6"/>
    <w:uiPriority w:val="99"/>
    <w:unhideWhenUsed/>
    <w:rsid w:val="00B20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411"/>
  </w:style>
  <w:style w:type="paragraph" w:styleId="a7">
    <w:name w:val="Balloon Text"/>
    <w:basedOn w:val="a"/>
    <w:link w:val="a8"/>
    <w:uiPriority w:val="99"/>
    <w:semiHidden/>
    <w:unhideWhenUsed/>
    <w:rsid w:val="00070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3641C-DA70-4ACB-B601-DA131E4F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4</cp:revision>
  <cp:lastPrinted>2015-06-22T14:33:00Z</cp:lastPrinted>
  <dcterms:created xsi:type="dcterms:W3CDTF">2015-06-17T04:49:00Z</dcterms:created>
  <dcterms:modified xsi:type="dcterms:W3CDTF">2019-03-21T13:33:00Z</dcterms:modified>
</cp:coreProperties>
</file>